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E570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E5700" w:rsidRPr="007E570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7E570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5700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NORTHAM PLATINUM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0A756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NHM018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NORTHAM PLATINUM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NHM018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75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671,300,000.00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570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E570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B6C27" w:rsidRPr="005B6C27">
        <w:rPr>
          <w:rFonts w:asciiTheme="minorHAnsi" w:hAnsiTheme="minorHAnsi" w:cs="Arial"/>
          <w:highlight w:val="yellow"/>
          <w:lang w:val="en-ZA"/>
        </w:rPr>
        <w:t>8.117</w:t>
      </w:r>
      <w:r w:rsidR="000A756C" w:rsidRPr="007E5700">
        <w:rPr>
          <w:rFonts w:asciiTheme="minorHAnsi" w:hAnsiTheme="minorHAnsi" w:cs="Arial"/>
          <w:b/>
          <w:highlight w:val="yellow"/>
          <w:lang w:val="en-ZA"/>
        </w:rPr>
        <w:t xml:space="preserve"> </w:t>
      </w:r>
      <w:bookmarkEnd w:id="0"/>
      <w:r w:rsidRPr="007E5700">
        <w:rPr>
          <w:rFonts w:asciiTheme="minorHAnsi" w:hAnsiTheme="minorHAnsi" w:cs="Arial"/>
          <w:highlight w:val="yellow"/>
          <w:lang w:val="en-ZA"/>
        </w:rPr>
        <w:t xml:space="preserve">% (3 Month JIBAR as at 20 May 2020 of </w:t>
      </w:r>
      <w:r w:rsidR="005B6C27">
        <w:rPr>
          <w:rFonts w:asciiTheme="minorHAnsi" w:hAnsiTheme="minorHAnsi" w:cs="Arial"/>
          <w:highlight w:val="yellow"/>
          <w:lang w:val="en-ZA"/>
        </w:rPr>
        <w:t>4.367</w:t>
      </w:r>
      <w:r w:rsidR="000A756C" w:rsidRPr="007E5700">
        <w:rPr>
          <w:rFonts w:asciiTheme="minorHAnsi" w:hAnsiTheme="minorHAnsi" w:cs="Arial"/>
          <w:highlight w:val="yellow"/>
          <w:lang w:val="en-ZA"/>
        </w:rPr>
        <w:t xml:space="preserve"> </w:t>
      </w:r>
      <w:r w:rsidRPr="007E570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A756C" w:rsidRPr="007E5700">
        <w:rPr>
          <w:rFonts w:asciiTheme="minorHAnsi" w:hAnsiTheme="minorHAnsi" w:cs="Arial"/>
          <w:highlight w:val="yellow"/>
          <w:lang w:val="en-ZA"/>
        </w:rPr>
        <w:t>375</w:t>
      </w:r>
      <w:r w:rsidRPr="007E5700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75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ZAG000168097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C97E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97E5D" w:rsidRDefault="00C97E5D" w:rsidP="00C97E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97E5D" w:rsidRPr="00F64748" w:rsidRDefault="005B6C27" w:rsidP="00C97E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97E5D" w:rsidRPr="00C97E5D">
          <w:rPr>
            <w:color w:val="0000FF"/>
            <w:u w:val="single"/>
          </w:rPr>
          <w:t>https://www.jse.co.za/content/JSEPricingSupplementsItems/2020/NHM018%20Pricing%20Supplement%2025052020.PDF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756C" w:rsidRPr="00F64748" w:rsidRDefault="000A756C" w:rsidP="000A75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Geoffrey Snyman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ONE CAPITAL </w:t>
      </w:r>
      <w:r w:rsidRPr="00F64748">
        <w:rPr>
          <w:rFonts w:asciiTheme="minorHAnsi" w:hAnsiTheme="minorHAnsi" w:cs="Arial"/>
          <w:lang w:val="en-ZA"/>
        </w:rPr>
        <w:tab/>
        <w:t>+27 11 5</w:t>
      </w:r>
      <w:r>
        <w:rPr>
          <w:rFonts w:asciiTheme="minorHAnsi" w:hAnsiTheme="minorHAnsi" w:cs="Arial"/>
          <w:lang w:val="en-ZA"/>
        </w:rPr>
        <w:t>505011</w:t>
      </w:r>
    </w:p>
    <w:p w:rsidR="000A756C" w:rsidRPr="00F64748" w:rsidRDefault="000A756C" w:rsidP="000A75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 w:rsidR="00F01D8C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B6C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B6C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756C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C27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700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E5D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5C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D8C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911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EE77E2"/>
  <w15:docId w15:val="{DEDF59B5-81EE-43BE-9F59-B00EBFE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HM018%20Pricing%20Supplement%2025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3A83B2B-53A1-4BA2-A8A7-FED99DB40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7D605-7FBC-41C0-B5D4-41BC2C497571}"/>
</file>

<file path=customXml/itemProps3.xml><?xml version="1.0" encoding="utf-8"?>
<ds:datastoreItem xmlns:ds="http://schemas.openxmlformats.org/officeDocument/2006/customXml" ds:itemID="{408F9EB2-6F6C-47E3-B7E2-68DFB8B40E9A}"/>
</file>

<file path=customXml/itemProps4.xml><?xml version="1.0" encoding="utf-8"?>
<ds:datastoreItem xmlns:ds="http://schemas.openxmlformats.org/officeDocument/2006/customXml" ds:itemID="{69CB5D30-536C-4E7B-9BA8-CDC3BD7BD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2020-05-20T08:35:00Z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